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A" w:rsidRPr="00DE34E1" w:rsidRDefault="00DE34E1" w:rsidP="00DE34E1">
      <w:pPr>
        <w:widowControl/>
        <w:spacing w:line="360" w:lineRule="auto"/>
        <w:ind w:firstLine="42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E34E1">
        <w:rPr>
          <w:rFonts w:ascii="宋体" w:eastAsia="宋体" w:hAnsi="宋体" w:cs="宋体" w:hint="eastAsia"/>
          <w:b/>
          <w:kern w:val="0"/>
          <w:sz w:val="28"/>
          <w:szCs w:val="28"/>
        </w:rPr>
        <w:t>感受冬奥氛围，见证中国魅力</w:t>
      </w:r>
    </w:p>
    <w:p w:rsidR="00DE34E1" w:rsidRPr="00DE34E1" w:rsidRDefault="00DE34E1" w:rsidP="00DE34E1">
      <w:pPr>
        <w:widowControl/>
        <w:spacing w:line="360" w:lineRule="auto"/>
        <w:ind w:firstLine="420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DE34E1">
        <w:rPr>
          <w:rFonts w:ascii="宋体" w:eastAsia="宋体" w:hAnsi="宋体" w:cs="宋体" w:hint="eastAsia"/>
          <w:b/>
          <w:kern w:val="0"/>
          <w:sz w:val="24"/>
          <w:szCs w:val="24"/>
        </w:rPr>
        <w:t>——药学院党支部冬奥会场馆参观活动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有感</w:t>
      </w:r>
    </w:p>
    <w:p w:rsidR="00DC0C04" w:rsidRDefault="00DC0C04" w:rsidP="00EB682C">
      <w:pPr>
        <w:widowControl/>
        <w:spacing w:beforeLines="100" w:before="312" w:afterLines="50" w:after="156" w:line="30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今天有幸跟随支部参观了北京延庆冬奥会场馆（在建），学习了解了场馆设计规划及建设进展。如果要为这次支部活动定义一个关键词，我会选择“见证”。</w:t>
      </w:r>
    </w:p>
    <w:p w:rsidR="00DC0C04" w:rsidRDefault="00DC0C04" w:rsidP="00EB682C">
      <w:pPr>
        <w:widowControl/>
        <w:spacing w:beforeLines="50" w:before="156" w:afterLines="50" w:after="156" w:line="30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首先是我们“见证”了冬奥会场馆的建设。对于场馆建设来说，冬季项目与夏季项目相比</w:t>
      </w:r>
      <w:r w:rsidRPr="00DB146F">
        <w:rPr>
          <w:rFonts w:ascii="宋体" w:eastAsia="宋体" w:hAnsi="宋体" w:cs="宋体" w:hint="eastAsia"/>
          <w:kern w:val="0"/>
          <w:sz w:val="24"/>
          <w:szCs w:val="24"/>
        </w:rPr>
        <w:t>有其特殊性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，时间紧、任务重，场馆布局、筹备进展等不无挑战。本次参观了解到，为</w:t>
      </w:r>
      <w:r w:rsidRPr="0027409B">
        <w:rPr>
          <w:rFonts w:ascii="宋体" w:eastAsia="宋体" w:hAnsi="宋体" w:cs="宋体" w:hint="eastAsia"/>
          <w:kern w:val="0"/>
          <w:sz w:val="24"/>
          <w:szCs w:val="24"/>
        </w:rPr>
        <w:t>筹办好2022年冬奥会，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各方资源强势汇集、各路人员通力合作，看到延庆场馆建设进展，我们直观感受到了大国力量并惊叹于中国速度，相信建成后的冬奥会场馆将完美展示中国的办赛能力和发展成就！</w:t>
      </w:r>
    </w:p>
    <w:p w:rsidR="00DC0C04" w:rsidRDefault="00DC0C04" w:rsidP="00EB682C">
      <w:pPr>
        <w:widowControl/>
        <w:spacing w:beforeLines="50" w:before="156" w:afterLines="50" w:after="156" w:line="30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重要是冬奥会场馆本身“见证”了国家强大后的理性魅力。举办奥运会对于国家的意义无需赘述，但也会有小部分声音质疑此举“劳民伤财”。本次参观，听志愿者介绍场馆建设规划理念，我们多了一份反驳那一小部分声音的有力论据。2</w:t>
      </w:r>
      <w:r>
        <w:rPr>
          <w:rFonts w:ascii="宋体" w:eastAsia="宋体" w:hAnsi="宋体" w:cs="宋体"/>
          <w:kern w:val="0"/>
          <w:sz w:val="24"/>
          <w:szCs w:val="24"/>
        </w:rPr>
        <w:t>008</w:t>
      </w:r>
      <w:r>
        <w:rPr>
          <w:rFonts w:ascii="宋体" w:eastAsia="宋体" w:hAnsi="宋体" w:cs="宋体" w:hint="eastAsia"/>
          <w:kern w:val="0"/>
          <w:sz w:val="24"/>
          <w:szCs w:val="24"/>
        </w:rPr>
        <w:t>年的北京奥运会，是中国融入世界的一个信号，其政治、外交意义重大；而日益强大的中国，对待冬奥会更加得从容自信，无需向谁去证明我存在，不浮躁、不盲目，有了更坚定的节奏、更理性的决策。建设过程，注重“绿色”，冬奥会场馆建设是国家大事，但不会为了这一件大事，忽略生态环境，为保护古树绕道而建、收集表土重新铺设，处处显示了整体观；注重“可持续”，</w:t>
      </w:r>
      <w:r w:rsidR="005B0F66">
        <w:rPr>
          <w:rFonts w:ascii="宋体" w:eastAsia="宋体" w:hAnsi="宋体" w:cs="宋体" w:hint="eastAsia"/>
          <w:kern w:val="0"/>
          <w:sz w:val="24"/>
          <w:szCs w:val="24"/>
        </w:rPr>
        <w:t>申办之处即有清晰的奥运遗产规划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，赛后中国院落式冬奥村将对公众开放，</w:t>
      </w:r>
      <w:r w:rsidRPr="001024DC">
        <w:rPr>
          <w:rFonts w:ascii="宋体" w:eastAsia="宋体" w:hAnsi="宋体" w:cs="宋体"/>
          <w:kern w:val="0"/>
          <w:sz w:val="24"/>
          <w:szCs w:val="24"/>
        </w:rPr>
        <w:t>绝大部分场馆</w:t>
      </w:r>
      <w:r>
        <w:rPr>
          <w:rFonts w:ascii="宋体" w:eastAsia="宋体" w:hAnsi="宋体" w:cs="宋体" w:hint="eastAsia"/>
          <w:kern w:val="0"/>
          <w:sz w:val="24"/>
          <w:szCs w:val="24"/>
        </w:rPr>
        <w:t>也</w:t>
      </w:r>
      <w:r w:rsidRPr="001024DC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>
        <w:rPr>
          <w:rFonts w:ascii="宋体" w:eastAsia="宋体" w:hAnsi="宋体" w:cs="宋体"/>
          <w:kern w:val="0"/>
          <w:sz w:val="24"/>
          <w:szCs w:val="24"/>
        </w:rPr>
        <w:t>进入正常</w:t>
      </w:r>
      <w:r w:rsidRPr="001024DC">
        <w:rPr>
          <w:rFonts w:ascii="宋体" w:eastAsia="宋体" w:hAnsi="宋体" w:cs="宋体"/>
          <w:kern w:val="0"/>
          <w:sz w:val="24"/>
          <w:szCs w:val="24"/>
        </w:rPr>
        <w:t>运营轨道</w:t>
      </w:r>
      <w:r w:rsidRPr="001024D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持续助力区域</w:t>
      </w:r>
      <w:r w:rsidRPr="001E3A83">
        <w:rPr>
          <w:rFonts w:ascii="宋体" w:eastAsia="宋体" w:hAnsi="宋体" w:cs="宋体"/>
          <w:kern w:val="0"/>
          <w:sz w:val="24"/>
          <w:szCs w:val="24"/>
        </w:rPr>
        <w:t>经济发展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，充分演绎了全局观。2</w:t>
      </w:r>
      <w:r>
        <w:rPr>
          <w:rFonts w:ascii="宋体" w:eastAsia="宋体" w:hAnsi="宋体" w:cs="宋体"/>
          <w:kern w:val="0"/>
          <w:sz w:val="24"/>
          <w:szCs w:val="24"/>
        </w:rPr>
        <w:t>022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年延庆冬奥会场馆的建设，映射出国家更平和的心态、更理性的思维。相信冬奥会也将因为这份理性，带给我们最大的国民意义和文化享受。</w:t>
      </w:r>
    </w:p>
    <w:p w:rsidR="00396909" w:rsidRDefault="00DC0C04" w:rsidP="00EB682C">
      <w:pPr>
        <w:widowControl/>
        <w:spacing w:beforeLines="50" w:before="156" w:afterLines="50" w:after="156" w:line="30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我们有幸成为了“见证者”，也希望随着冬奥会筹备工作进一步开展，有机会成为“参与者”，为“</w:t>
      </w:r>
      <w:r w:rsidRPr="000C78CD">
        <w:rPr>
          <w:rFonts w:ascii="宋体" w:eastAsia="宋体" w:hAnsi="宋体" w:cs="宋体" w:hint="eastAsia"/>
          <w:kern w:val="0"/>
          <w:sz w:val="24"/>
          <w:szCs w:val="24"/>
        </w:rPr>
        <w:t>确保把北京冬奥会、冬残奥会办成一届精彩、非凡、卓越的奥运盛会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”贡献自己的一份力量，与奥运会一起传播动人的中国故事。</w:t>
      </w:r>
    </w:p>
    <w:p w:rsidR="00EB682C" w:rsidRDefault="00EB682C" w:rsidP="001E31E8">
      <w:pPr>
        <w:widowControl/>
        <w:spacing w:beforeLines="50" w:before="156" w:afterLines="50" w:after="156" w:line="360" w:lineRule="auto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药学院党支部：孙文爽</w:t>
      </w:r>
    </w:p>
    <w:p w:rsidR="00CC55A2" w:rsidRPr="00CC55A2" w:rsidRDefault="00EB682C" w:rsidP="001E31E8">
      <w:pPr>
        <w:widowControl/>
        <w:spacing w:beforeLines="50" w:before="156" w:afterLines="50" w:after="156" w:line="360" w:lineRule="auto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1E31E8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E31E8">
        <w:rPr>
          <w:rFonts w:ascii="宋体" w:eastAsia="宋体" w:hAnsi="宋体" w:cs="宋体"/>
          <w:kern w:val="0"/>
          <w:sz w:val="24"/>
          <w:szCs w:val="24"/>
        </w:rPr>
        <w:t>019</w:t>
      </w:r>
      <w:r w:rsidR="001E31E8">
        <w:rPr>
          <w:rFonts w:ascii="宋体" w:eastAsia="宋体" w:hAnsi="宋体" w:cs="宋体" w:hint="eastAsia"/>
          <w:kern w:val="0"/>
          <w:sz w:val="24"/>
          <w:szCs w:val="24"/>
        </w:rPr>
        <w:t>年1</w:t>
      </w:r>
      <w:r w:rsidR="001E31E8">
        <w:rPr>
          <w:rFonts w:ascii="宋体" w:eastAsia="宋体" w:hAnsi="宋体" w:cs="宋体"/>
          <w:kern w:val="0"/>
          <w:sz w:val="24"/>
          <w:szCs w:val="24"/>
        </w:rPr>
        <w:t>1</w:t>
      </w:r>
      <w:r w:rsidR="001E31E8">
        <w:rPr>
          <w:rFonts w:ascii="宋体" w:eastAsia="宋体" w:hAnsi="宋体" w:cs="宋体" w:hint="eastAsia"/>
          <w:kern w:val="0"/>
          <w:sz w:val="24"/>
          <w:szCs w:val="24"/>
        </w:rPr>
        <w:t>月1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bookmarkStart w:id="0" w:name="_GoBack"/>
      <w:bookmarkEnd w:id="0"/>
    </w:p>
    <w:sectPr w:rsidR="00CC55A2" w:rsidRPr="00CC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B7" w:rsidRDefault="00B96FB7" w:rsidP="00DC0C04">
      <w:r>
        <w:separator/>
      </w:r>
    </w:p>
  </w:endnote>
  <w:endnote w:type="continuationSeparator" w:id="0">
    <w:p w:rsidR="00B96FB7" w:rsidRDefault="00B96FB7" w:rsidP="00D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B7" w:rsidRDefault="00B96FB7" w:rsidP="00DC0C04">
      <w:r>
        <w:separator/>
      </w:r>
    </w:p>
  </w:footnote>
  <w:footnote w:type="continuationSeparator" w:id="0">
    <w:p w:rsidR="00B96FB7" w:rsidRDefault="00B96FB7" w:rsidP="00D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A"/>
    <w:rsid w:val="000709DA"/>
    <w:rsid w:val="001E31E8"/>
    <w:rsid w:val="00310397"/>
    <w:rsid w:val="00396909"/>
    <w:rsid w:val="003D1D7A"/>
    <w:rsid w:val="005B0F66"/>
    <w:rsid w:val="006E722F"/>
    <w:rsid w:val="00852065"/>
    <w:rsid w:val="00A14861"/>
    <w:rsid w:val="00B96FB7"/>
    <w:rsid w:val="00CC55A2"/>
    <w:rsid w:val="00DC0C04"/>
    <w:rsid w:val="00DE34E1"/>
    <w:rsid w:val="00E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3544F"/>
  <w15:chartTrackingRefBased/>
  <w15:docId w15:val="{D06605E8-DB72-410F-80B6-B9D31567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孙文爽</dc:creator>
  <cp:keywords/>
  <dc:description/>
  <cp:lastModifiedBy>孙文爽</cp:lastModifiedBy>
  <cp:revision>11</cp:revision>
  <dcterms:created xsi:type="dcterms:W3CDTF">2019-11-04T01:09:00Z</dcterms:created>
  <dcterms:modified xsi:type="dcterms:W3CDTF">2019-11-04T01:23:00Z</dcterms:modified>
</cp:coreProperties>
</file>